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FF" w:rsidRPr="00D5153E" w:rsidRDefault="00980DFF" w:rsidP="00D5153E">
      <w:pPr>
        <w:spacing w:after="120"/>
        <w:jc w:val="both"/>
        <w:rPr>
          <w:rFonts w:ascii="Calibri" w:hAnsi="Calibri"/>
          <w:b/>
          <w:szCs w:val="22"/>
        </w:rPr>
      </w:pPr>
      <w:r w:rsidRPr="00D5153E">
        <w:rPr>
          <w:rFonts w:ascii="Calibri" w:hAnsi="Calibri"/>
          <w:b/>
          <w:szCs w:val="22"/>
        </w:rPr>
        <w:t>CARTA DE COMPROMÍS DE QUALITAT EN LA PRESTACIÓ DEL SERVEI D’ASSESSORAMENT EN LA FO</w:t>
      </w:r>
      <w:r w:rsidRPr="00D5153E">
        <w:rPr>
          <w:rFonts w:ascii="Calibri" w:hAnsi="Calibri"/>
          <w:b/>
          <w:szCs w:val="22"/>
        </w:rPr>
        <w:t>R</w:t>
      </w:r>
      <w:r w:rsidRPr="00D5153E">
        <w:rPr>
          <w:rFonts w:ascii="Calibri" w:hAnsi="Calibri"/>
          <w:b/>
          <w:szCs w:val="22"/>
        </w:rPr>
        <w:t>MACIÓ PROFESSIONAL DEL SISTEMA EDUCATIU I DEL SERVEI DE  RECONEIXEMENT ACADÈMIC DELS APRENENTATGES ASS</w:t>
      </w:r>
      <w:r w:rsidRPr="00D5153E">
        <w:rPr>
          <w:rFonts w:ascii="Calibri" w:hAnsi="Calibri"/>
          <w:b/>
          <w:szCs w:val="22"/>
        </w:rPr>
        <w:t>O</w:t>
      </w:r>
      <w:r w:rsidRPr="00D5153E">
        <w:rPr>
          <w:rFonts w:ascii="Calibri" w:hAnsi="Calibri"/>
          <w:b/>
          <w:szCs w:val="22"/>
        </w:rPr>
        <w:t>LITS MITJANÇANT L’EXPERIÈNCIA LABORAL O EN ACTIVITATS SOCIALS.</w:t>
      </w:r>
    </w:p>
    <w:p w:rsidR="00980DFF" w:rsidRPr="00D5153E" w:rsidRDefault="00980DFF" w:rsidP="00D5153E">
      <w:pPr>
        <w:pStyle w:val="Prrafodelista"/>
        <w:spacing w:after="120"/>
        <w:ind w:left="360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 xml:space="preserve">El </w:t>
      </w:r>
      <w:r w:rsidRPr="00D21B39">
        <w:rPr>
          <w:rFonts w:ascii="Calibri" w:hAnsi="Calibri"/>
          <w:szCs w:val="22"/>
        </w:rPr>
        <w:t>centre Institut Poblenou</w:t>
      </w:r>
      <w:r w:rsidRPr="00D5153E">
        <w:rPr>
          <w:rFonts w:ascii="Calibri" w:hAnsi="Calibri"/>
          <w:szCs w:val="22"/>
        </w:rPr>
        <w:t xml:space="preserve"> es compromet a realitzar un servei d’assessorament i reconeixement dels aprenentatges d’acord amb l’establert a les normes i instruccions del Departament d’Ensenyament</w:t>
      </w:r>
      <w:r w:rsidR="00D5153E" w:rsidRPr="00D5153E">
        <w:rPr>
          <w:rFonts w:ascii="Calibri" w:hAnsi="Calibri"/>
          <w:szCs w:val="22"/>
        </w:rPr>
        <w:t xml:space="preserve"> de la Generalitat de Catalunya</w:t>
      </w:r>
      <w:r w:rsidRPr="00D5153E">
        <w:rPr>
          <w:rFonts w:ascii="Calibri" w:hAnsi="Calibri"/>
          <w:szCs w:val="22"/>
        </w:rPr>
        <w:t>, la qual cosa i</w:t>
      </w:r>
      <w:r w:rsidRPr="00D5153E">
        <w:rPr>
          <w:rFonts w:ascii="Calibri" w:hAnsi="Calibri"/>
          <w:szCs w:val="22"/>
        </w:rPr>
        <w:t>n</w:t>
      </w:r>
      <w:r w:rsidRPr="00D5153E">
        <w:rPr>
          <w:rFonts w:ascii="Calibri" w:hAnsi="Calibri"/>
          <w:szCs w:val="22"/>
        </w:rPr>
        <w:t xml:space="preserve">clou: 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ind w:left="714" w:hanging="357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Realitzar i publicar –al taule</w:t>
      </w:r>
      <w:r w:rsidR="00D630A9">
        <w:rPr>
          <w:rFonts w:ascii="Calibri" w:hAnsi="Calibri"/>
          <w:szCs w:val="22"/>
        </w:rPr>
        <w:t>r</w:t>
      </w:r>
      <w:r w:rsidRPr="00D5153E">
        <w:rPr>
          <w:rFonts w:ascii="Calibri" w:hAnsi="Calibri"/>
          <w:szCs w:val="22"/>
        </w:rPr>
        <w:t xml:space="preserve"> d’anuncis i a la web del centre- abans del 30 de setembre de cada curs:</w:t>
      </w:r>
    </w:p>
    <w:p w:rsidR="00980DFF" w:rsidRPr="00D5153E" w:rsidRDefault="00980DFF" w:rsidP="00D5153E">
      <w:pPr>
        <w:pStyle w:val="Prrafodelista"/>
        <w:numPr>
          <w:ilvl w:val="1"/>
          <w:numId w:val="7"/>
        </w:numPr>
        <w:spacing w:after="120"/>
        <w:contextualSpacing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 xml:space="preserve">Les famílies professionals per a les quals s’ofereix el servei i els cicles associats. </w:t>
      </w:r>
    </w:p>
    <w:p w:rsidR="00980DFF" w:rsidRPr="00D5153E" w:rsidRDefault="00980DFF" w:rsidP="00D5153E">
      <w:pPr>
        <w:pStyle w:val="Prrafodelista"/>
        <w:numPr>
          <w:ilvl w:val="1"/>
          <w:numId w:val="7"/>
        </w:numPr>
        <w:spacing w:after="120"/>
        <w:contextualSpacing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El nombre de places que s’ofereix</w:t>
      </w:r>
      <w:r w:rsidR="00D630A9">
        <w:rPr>
          <w:rFonts w:ascii="Calibri" w:hAnsi="Calibri"/>
          <w:szCs w:val="22"/>
        </w:rPr>
        <w:t>en</w:t>
      </w:r>
      <w:r w:rsidRPr="00D5153E">
        <w:rPr>
          <w:rFonts w:ascii="Calibri" w:hAnsi="Calibri"/>
          <w:szCs w:val="22"/>
        </w:rPr>
        <w:t xml:space="preserve"> per a cada família professional i per a cada cicle formatiu, en el cas del servei de reconeixement. </w:t>
      </w:r>
    </w:p>
    <w:p w:rsidR="00980DFF" w:rsidRPr="00D5153E" w:rsidRDefault="00980DFF" w:rsidP="00D5153E">
      <w:pPr>
        <w:pStyle w:val="Prrafodelista"/>
        <w:numPr>
          <w:ilvl w:val="1"/>
          <w:numId w:val="7"/>
        </w:numPr>
        <w:spacing w:after="120"/>
        <w:contextualSpacing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 xml:space="preserve">Els criteris i el procediment d’admissió de les sol·licituds. </w:t>
      </w:r>
    </w:p>
    <w:p w:rsidR="00980DFF" w:rsidRPr="00D5153E" w:rsidRDefault="00980DFF" w:rsidP="00D5153E">
      <w:pPr>
        <w:pStyle w:val="Prrafodelista"/>
        <w:numPr>
          <w:ilvl w:val="1"/>
          <w:numId w:val="7"/>
        </w:numPr>
        <w:spacing w:after="120"/>
        <w:contextualSpacing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 xml:space="preserve">Les dates del període de sol·licitud al servei d’assessorament. </w:t>
      </w:r>
    </w:p>
    <w:p w:rsidR="00980DFF" w:rsidRPr="00D5153E" w:rsidRDefault="00980DFF" w:rsidP="00D5153E">
      <w:pPr>
        <w:pStyle w:val="Prrafodelista"/>
        <w:numPr>
          <w:ilvl w:val="1"/>
          <w:numId w:val="7"/>
        </w:numPr>
        <w:spacing w:after="120"/>
        <w:contextualSpacing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La data de publicació de la llista d‘admesos al servei i les places de reserva en cas d’una demanda superior a les places ofer</w:t>
      </w:r>
      <w:r w:rsidR="00E0075F">
        <w:rPr>
          <w:rFonts w:ascii="Calibri" w:hAnsi="Calibri"/>
          <w:szCs w:val="22"/>
        </w:rPr>
        <w:t>i</w:t>
      </w:r>
      <w:r w:rsidRPr="00D5153E">
        <w:rPr>
          <w:rFonts w:ascii="Calibri" w:hAnsi="Calibri"/>
          <w:szCs w:val="22"/>
        </w:rPr>
        <w:t xml:space="preserve">des, així com el preu del servei. </w:t>
      </w:r>
    </w:p>
    <w:p w:rsidR="00980DFF" w:rsidRPr="00D5153E" w:rsidRDefault="00980DFF" w:rsidP="00D5153E">
      <w:pPr>
        <w:pStyle w:val="Prrafodelista"/>
        <w:numPr>
          <w:ilvl w:val="1"/>
          <w:numId w:val="7"/>
        </w:numPr>
        <w:spacing w:after="120"/>
        <w:contextualSpacing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 xml:space="preserve">El termini per presentar la documentació i fer el pagament del preu del servei. </w:t>
      </w:r>
    </w:p>
    <w:p w:rsidR="00980DFF" w:rsidRPr="00D5153E" w:rsidRDefault="00980DFF" w:rsidP="00D5153E">
      <w:pPr>
        <w:pStyle w:val="Prrafodelista"/>
        <w:numPr>
          <w:ilvl w:val="1"/>
          <w:numId w:val="7"/>
        </w:numPr>
        <w:spacing w:after="120"/>
        <w:ind w:left="1434" w:hanging="357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 xml:space="preserve">El calendari del servei d’assessorament i quan arribi el cas, el de reconeixement. 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ind w:left="714" w:hanging="357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Desplegar, almenys, un procés anual, d’informació de l’assessorament i reconeixement dels aprenenta</w:t>
      </w:r>
      <w:r w:rsidRPr="00D5153E">
        <w:rPr>
          <w:rFonts w:ascii="Calibri" w:hAnsi="Calibri"/>
          <w:szCs w:val="22"/>
        </w:rPr>
        <w:t>t</w:t>
      </w:r>
      <w:r w:rsidRPr="00D5153E">
        <w:rPr>
          <w:rFonts w:ascii="Calibri" w:hAnsi="Calibri"/>
          <w:szCs w:val="22"/>
        </w:rPr>
        <w:t>ges assolits mitjançant l’experiència laboral o en activitats socials.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ind w:left="714" w:hanging="357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Prestar, almenys, un procés anual del servei d’assessorament per a cadascuna de les famílies professionals i un servei de reconeixement acadèmic dels aprenentatges per a cadascun dels c</w:t>
      </w:r>
      <w:r w:rsidRPr="00D5153E">
        <w:rPr>
          <w:rFonts w:ascii="Calibri" w:hAnsi="Calibri"/>
          <w:szCs w:val="22"/>
        </w:rPr>
        <w:t>i</w:t>
      </w:r>
      <w:r w:rsidRPr="00D5153E">
        <w:rPr>
          <w:rFonts w:ascii="Calibri" w:hAnsi="Calibri"/>
          <w:szCs w:val="22"/>
        </w:rPr>
        <w:t>cles formatius, segons l’oferta publicada.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ind w:left="714" w:hanging="357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Ampliar el termini de sol·licitud si no s’exhaureix el nombre de places assignades en la primera oferta p</w:t>
      </w:r>
      <w:r w:rsidRPr="00D5153E">
        <w:rPr>
          <w:rFonts w:ascii="Calibri" w:hAnsi="Calibri"/>
          <w:szCs w:val="22"/>
        </w:rPr>
        <w:t>u</w:t>
      </w:r>
      <w:r w:rsidRPr="00D5153E">
        <w:rPr>
          <w:rFonts w:ascii="Calibri" w:hAnsi="Calibri"/>
          <w:szCs w:val="22"/>
        </w:rPr>
        <w:t>blicada.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ind w:left="714" w:hanging="357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Publicar les llistes d’admesos al servei d’assessorament en un període màxim de 7 dies hàbils desprès del termini de sol·licitud.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ind w:left="714" w:hanging="357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Assignar una persona assessora experta en orientació professional de la família professional co</w:t>
      </w:r>
      <w:r w:rsidRPr="00D5153E">
        <w:rPr>
          <w:rFonts w:ascii="Calibri" w:hAnsi="Calibri"/>
          <w:szCs w:val="22"/>
        </w:rPr>
        <w:t>r</w:t>
      </w:r>
      <w:r w:rsidRPr="00D5153E">
        <w:rPr>
          <w:rFonts w:ascii="Calibri" w:hAnsi="Calibri"/>
          <w:szCs w:val="22"/>
        </w:rPr>
        <w:t>responent.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ind w:left="714" w:hanging="357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Assessorar a les persones usuàries en l’elaboració del dossier de trajectòria professi</w:t>
      </w:r>
      <w:r w:rsidRPr="00D5153E">
        <w:rPr>
          <w:rFonts w:ascii="Calibri" w:hAnsi="Calibri"/>
          <w:szCs w:val="22"/>
        </w:rPr>
        <w:t>o</w:t>
      </w:r>
      <w:r w:rsidRPr="00D5153E">
        <w:rPr>
          <w:rFonts w:ascii="Calibri" w:hAnsi="Calibri"/>
          <w:szCs w:val="22"/>
        </w:rPr>
        <w:t>nal.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 xml:space="preserve">Lliurar a les persones usuàries un informe d’assessorament, on costaran les recomanacions  de l’itinerari formatiu professional a realitzar. 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Nomenar una Junta de Reconeixement amb atribució docent, la qual realitzarà l’entrevista per a cada  persona usuària que ha sol·licitat el reconeixement acadèmic.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 xml:space="preserve">Lliurar a les persones usuàries el certificat dels crèdits o unitats formatives reconegudes, com a màxim, </w:t>
      </w:r>
      <w:r w:rsidR="00D5153E">
        <w:rPr>
          <w:rFonts w:ascii="Calibri" w:hAnsi="Calibri"/>
          <w:szCs w:val="22"/>
        </w:rPr>
        <w:t>20</w:t>
      </w:r>
      <w:r w:rsidRPr="00D5153E">
        <w:rPr>
          <w:rFonts w:ascii="Calibri" w:hAnsi="Calibri"/>
          <w:szCs w:val="22"/>
        </w:rPr>
        <w:t xml:space="preserve"> dies </w:t>
      </w:r>
      <w:r w:rsidR="00D5153E">
        <w:rPr>
          <w:rFonts w:ascii="Calibri" w:hAnsi="Calibri"/>
          <w:szCs w:val="22"/>
        </w:rPr>
        <w:t xml:space="preserve">hàbils </w:t>
      </w:r>
      <w:r w:rsidRPr="00D5153E">
        <w:rPr>
          <w:rFonts w:ascii="Calibri" w:hAnsi="Calibri"/>
          <w:szCs w:val="22"/>
        </w:rPr>
        <w:t>desprès de finalitzar el procés.</w:t>
      </w:r>
    </w:p>
    <w:p w:rsidR="00980DFF" w:rsidRPr="00D5153E" w:rsidRDefault="00980DFF" w:rsidP="00D5153E">
      <w:pPr>
        <w:pStyle w:val="Prrafodelista"/>
        <w:numPr>
          <w:ilvl w:val="0"/>
          <w:numId w:val="7"/>
        </w:numPr>
        <w:spacing w:before="120" w:after="120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Realitzar enquestes per poder recollir el grau de satisfacció de les persones usuàries sobre el servei pr</w:t>
      </w:r>
      <w:r w:rsidRPr="00D5153E">
        <w:rPr>
          <w:rFonts w:ascii="Calibri" w:hAnsi="Calibri"/>
          <w:szCs w:val="22"/>
        </w:rPr>
        <w:t>o</w:t>
      </w:r>
      <w:r w:rsidRPr="00D5153E">
        <w:rPr>
          <w:rFonts w:ascii="Calibri" w:hAnsi="Calibri"/>
          <w:szCs w:val="22"/>
        </w:rPr>
        <w:t xml:space="preserve">porcionat. </w:t>
      </w:r>
    </w:p>
    <w:p w:rsidR="00636578" w:rsidRPr="00D5153E" w:rsidRDefault="00980DFF" w:rsidP="00585695">
      <w:pPr>
        <w:pStyle w:val="Prrafodelista"/>
        <w:numPr>
          <w:ilvl w:val="0"/>
          <w:numId w:val="7"/>
        </w:numPr>
        <w:spacing w:before="120" w:after="120"/>
        <w:jc w:val="both"/>
        <w:rPr>
          <w:rFonts w:ascii="Calibri" w:hAnsi="Calibri"/>
          <w:szCs w:val="22"/>
        </w:rPr>
      </w:pPr>
      <w:r w:rsidRPr="00D5153E">
        <w:rPr>
          <w:rFonts w:ascii="Calibri" w:hAnsi="Calibri"/>
          <w:szCs w:val="22"/>
        </w:rPr>
        <w:t>Posar a l’abast de la persona usuària un servei  de queixes i/o suggeriments, així com un per</w:t>
      </w:r>
      <w:r w:rsidRPr="00D5153E">
        <w:rPr>
          <w:rFonts w:ascii="Calibri" w:hAnsi="Calibri"/>
          <w:szCs w:val="22"/>
        </w:rPr>
        <w:t>í</w:t>
      </w:r>
      <w:r w:rsidRPr="00D5153E">
        <w:rPr>
          <w:rFonts w:ascii="Calibri" w:hAnsi="Calibri"/>
          <w:szCs w:val="22"/>
        </w:rPr>
        <w:t>ode de possibles reclamacions contra la resolució emesa per la junta de reconeixement dels apr</w:t>
      </w:r>
      <w:r w:rsidRPr="00D5153E">
        <w:rPr>
          <w:rFonts w:ascii="Calibri" w:hAnsi="Calibri"/>
          <w:szCs w:val="22"/>
        </w:rPr>
        <w:t>e</w:t>
      </w:r>
      <w:r w:rsidRPr="00D5153E">
        <w:rPr>
          <w:rFonts w:ascii="Calibri" w:hAnsi="Calibri"/>
          <w:szCs w:val="22"/>
        </w:rPr>
        <w:t>nentatges. Tant les queixes i suggeriments com les possibles reclamacions seran resoltes en un termini no superior a 7 dies</w:t>
      </w:r>
      <w:r w:rsidR="00D5153E">
        <w:rPr>
          <w:rFonts w:ascii="Calibri" w:hAnsi="Calibri"/>
          <w:szCs w:val="22"/>
        </w:rPr>
        <w:t xml:space="preserve"> hàbils</w:t>
      </w:r>
      <w:r w:rsidRPr="00D5153E">
        <w:rPr>
          <w:rFonts w:ascii="Calibri" w:hAnsi="Calibri"/>
          <w:szCs w:val="22"/>
        </w:rPr>
        <w:t>.</w:t>
      </w:r>
    </w:p>
    <w:sectPr w:rsidR="00636578" w:rsidRPr="00D5153E" w:rsidSect="00060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440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48" w:rsidRDefault="00EB7748" w:rsidP="00C56F0D">
      <w:r>
        <w:separator/>
      </w:r>
    </w:p>
  </w:endnote>
  <w:endnote w:type="continuationSeparator" w:id="1">
    <w:p w:rsidR="00EB7748" w:rsidRDefault="00EB7748" w:rsidP="00C5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CD" w:rsidRDefault="00CE5D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C3" w:rsidRDefault="00AA298D" w:rsidP="00F171CF">
    <w:pPr>
      <w:pStyle w:val="Piedepgina"/>
      <w:rPr>
        <w:rFonts w:ascii="Arial" w:hAnsi="Arial"/>
        <w:sz w:val="14"/>
      </w:rPr>
    </w:pPr>
    <w:r>
      <w:rPr>
        <w:noProof/>
        <w:lang w:val="es-ES_tradnl" w:eastAsia="es-ES_tradn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60960</wp:posOffset>
          </wp:positionV>
          <wp:extent cx="1257300" cy="320675"/>
          <wp:effectExtent l="19050" t="0" r="0" b="0"/>
          <wp:wrapTight wrapText="bothSides">
            <wp:wrapPolygon edited="0">
              <wp:start x="-327" y="0"/>
              <wp:lineTo x="-327" y="20531"/>
              <wp:lineTo x="21600" y="20531"/>
              <wp:lineTo x="21600" y="0"/>
              <wp:lineTo x="-327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45DC3" w:rsidRDefault="00414FC5" w:rsidP="00F171CF">
    <w:pPr>
      <w:pStyle w:val="Piedepgina"/>
      <w:rPr>
        <w:rFonts w:ascii="Arial" w:hAnsi="Arial"/>
        <w:sz w:val="14"/>
      </w:rPr>
    </w:pPr>
    <w:r w:rsidRPr="00414FC5">
      <w:rPr>
        <w:noProof/>
        <w:lang w:eastAsia="ca-ES"/>
      </w:rPr>
      <w:pict>
        <v:group id="_x0000_s2059" style="position:absolute;margin-left:-21.25pt;margin-top:5.65pt;width:140.25pt;height:36pt;z-index:-251656192" coordorigin="2910,10086" coordsize="2805,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2060" type="#_x0000_t75" style="position:absolute;left:2910;top:10086;width:731;height:720;visibility:visible" wrapcoords="-86 0 -86 21327 21600 21327 21600 0 -86 0">
            <v:imagedata r:id="rId2" o:title="" croptop="7411f" cropbottom="5862f" cropright="48892f"/>
          </v:shape>
          <v:shape id="Imagen 2" o:spid="_x0000_s2061" type="#_x0000_t75" style="position:absolute;left:3675;top:10125;width:810;height:288;visibility:visible" wrapcoords="-86 0 -86 21327 21600 21327 21600 0 -86 0">
            <v:imagedata r:id="rId2" o:title="" croptop="24002f" cropbottom="23415f" cropleft="16553f" cropright="33017f"/>
          </v:shape>
          <v:shape id="_x0000_s2062" type="#_x0000_t75" style="position:absolute;left:3675;top:10500;width:2040;height:306" wrapcoords="-129 0 -129 21120 21600 21120 21600 0 -129 0">
            <v:imagedata r:id="rId3" o:title="" croptop="31249f" cropbottom="6454f" cropleft="15847f"/>
          </v:shape>
        </v:group>
      </w:pict>
    </w:r>
  </w:p>
  <w:p w:rsidR="00245DC3" w:rsidRPr="000B2272" w:rsidRDefault="00245DC3" w:rsidP="00F171CF">
    <w:pPr>
      <w:pStyle w:val="Piedepgina"/>
      <w:rPr>
        <w:rFonts w:ascii="Arial" w:hAnsi="Arial"/>
        <w:b/>
        <w:sz w:val="14"/>
      </w:rPr>
    </w:pPr>
  </w:p>
  <w:p w:rsidR="00245DC3" w:rsidRPr="000B2272" w:rsidRDefault="00AA298D" w:rsidP="008C3319">
    <w:pPr>
      <w:pStyle w:val="Piedepgina"/>
      <w:tabs>
        <w:tab w:val="left" w:pos="2760"/>
      </w:tabs>
      <w:ind w:firstLine="2760"/>
      <w:rPr>
        <w:rFonts w:ascii="Arial" w:hAnsi="Arial"/>
        <w:sz w:val="14"/>
      </w:rPr>
    </w:pPr>
    <w:r>
      <w:rPr>
        <w:rFonts w:ascii="Arial" w:hAnsi="Arial"/>
        <w:noProof/>
        <w:sz w:val="14"/>
        <w:lang w:val="es-ES_tradnl"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-261620</wp:posOffset>
          </wp:positionV>
          <wp:extent cx="374650" cy="692150"/>
          <wp:effectExtent l="19050" t="0" r="6350" b="0"/>
          <wp:wrapTight wrapText="bothSides">
            <wp:wrapPolygon edited="0">
              <wp:start x="-1098" y="0"/>
              <wp:lineTo x="-1098" y="20807"/>
              <wp:lineTo x="21966" y="20807"/>
              <wp:lineTo x="21966" y="0"/>
              <wp:lineTo x="-1098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DC3" w:rsidRPr="000B2272">
      <w:rPr>
        <w:rFonts w:ascii="Arial" w:hAnsi="Arial"/>
        <w:sz w:val="14"/>
      </w:rPr>
      <w:t>Dr. Trueta, 206   0</w:t>
    </w:r>
    <w:r w:rsidR="0037387E">
      <w:rPr>
        <w:rFonts w:ascii="Arial" w:hAnsi="Arial"/>
        <w:sz w:val="14"/>
      </w:rPr>
      <w:t>8005 Barcelona   e-mail: a8034138@xtec.cat</w:t>
    </w:r>
  </w:p>
  <w:p w:rsidR="00245DC3" w:rsidRPr="000B2272" w:rsidRDefault="00AA298D" w:rsidP="008C3319">
    <w:pPr>
      <w:pStyle w:val="Piedepgina"/>
      <w:tabs>
        <w:tab w:val="left" w:pos="2760"/>
      </w:tabs>
      <w:rPr>
        <w:rFonts w:ascii="Arial" w:hAnsi="Arial"/>
        <w:sz w:val="14"/>
      </w:rPr>
    </w:pPr>
    <w:r>
      <w:rPr>
        <w:rFonts w:ascii="Arial" w:hAnsi="Arial"/>
        <w:noProof/>
        <w:sz w:val="14"/>
        <w:lang w:val="es-ES_tradnl" w:eastAsia="es-ES_trad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18415</wp:posOffset>
          </wp:positionV>
          <wp:extent cx="962660" cy="246380"/>
          <wp:effectExtent l="19050" t="0" r="8890" b="0"/>
          <wp:wrapTight wrapText="bothSides">
            <wp:wrapPolygon edited="0">
              <wp:start x="-427" y="0"/>
              <wp:lineTo x="-427" y="20041"/>
              <wp:lineTo x="21799" y="20041"/>
              <wp:lineTo x="21799" y="0"/>
              <wp:lineTo x="-427" y="0"/>
            </wp:wrapPolygon>
          </wp:wrapTight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DC3">
      <w:rPr>
        <w:rFonts w:ascii="Arial" w:hAnsi="Arial"/>
        <w:sz w:val="14"/>
      </w:rPr>
      <w:tab/>
    </w:r>
    <w:r w:rsidR="00245DC3" w:rsidRPr="000B2272">
      <w:rPr>
        <w:rFonts w:ascii="Arial" w:hAnsi="Arial"/>
        <w:sz w:val="14"/>
      </w:rPr>
      <w:t>Tel.</w:t>
    </w:r>
    <w:r w:rsidR="0037387E">
      <w:rPr>
        <w:rFonts w:ascii="Arial" w:hAnsi="Arial"/>
        <w:sz w:val="14"/>
      </w:rPr>
      <w:t>:</w:t>
    </w:r>
    <w:r w:rsidR="00245DC3" w:rsidRPr="000B2272">
      <w:rPr>
        <w:rFonts w:ascii="Arial" w:hAnsi="Arial"/>
        <w:sz w:val="14"/>
      </w:rPr>
      <w:t xml:space="preserve"> 932253812   Fax</w:t>
    </w:r>
    <w:r w:rsidR="0037387E">
      <w:rPr>
        <w:rFonts w:ascii="Arial" w:hAnsi="Arial"/>
        <w:sz w:val="14"/>
      </w:rPr>
      <w:t>:</w:t>
    </w:r>
    <w:r w:rsidR="00245DC3" w:rsidRPr="000B2272">
      <w:rPr>
        <w:rFonts w:ascii="Arial" w:hAnsi="Arial"/>
        <w:sz w:val="14"/>
      </w:rPr>
      <w:t xml:space="preserve"> 932253790   www.poblenouecaib.com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C3" w:rsidRDefault="00245DC3">
    <w:pPr>
      <w:tabs>
        <w:tab w:val="left" w:pos="4820"/>
      </w:tabs>
      <w:rPr>
        <w:rFonts w:ascii="L Helvetica Light" w:hAnsi="L Helvetica Light"/>
        <w:color w:val="000000"/>
        <w:sz w:val="14"/>
      </w:rPr>
    </w:pPr>
    <w:r>
      <w:rPr>
        <w:rFonts w:ascii="L Helvetica Light" w:hAnsi="L Helvetica Light"/>
        <w:color w:val="000000"/>
        <w:sz w:val="14"/>
      </w:rPr>
      <w:t>Via Laietana, 14</w:t>
    </w:r>
  </w:p>
  <w:p w:rsidR="00245DC3" w:rsidRDefault="00245DC3">
    <w:pPr>
      <w:rPr>
        <w:rFonts w:ascii="L Helvetica Light" w:hAnsi="L Helvetica Light"/>
        <w:color w:val="000000"/>
        <w:sz w:val="14"/>
      </w:rPr>
    </w:pPr>
    <w:r>
      <w:rPr>
        <w:rFonts w:ascii="L Helvetica Light" w:hAnsi="L Helvetica Light"/>
        <w:color w:val="000000"/>
        <w:sz w:val="14"/>
      </w:rPr>
      <w:t>08003 Barcelona</w:t>
    </w:r>
  </w:p>
  <w:p w:rsidR="00245DC3" w:rsidRDefault="00245DC3">
    <w:pPr>
      <w:tabs>
        <w:tab w:val="left" w:pos="2580"/>
      </w:tabs>
      <w:rPr>
        <w:rFonts w:ascii="L Helvetica Light" w:hAnsi="L Helvetica Light"/>
        <w:color w:val="000000"/>
        <w:sz w:val="14"/>
      </w:rPr>
    </w:pPr>
    <w:r>
      <w:rPr>
        <w:rFonts w:ascii="L Helvetica Light" w:hAnsi="L Helvetica Light"/>
        <w:color w:val="000000"/>
        <w:sz w:val="14"/>
      </w:rPr>
      <w:t>Tel. 93 567 63 00</w:t>
    </w:r>
    <w:r>
      <w:rPr>
        <w:rFonts w:ascii="L Helvetica Light" w:hAnsi="L Helvetica Light"/>
        <w:color w:val="000000"/>
        <w:sz w:val="14"/>
      </w:rPr>
      <w:tab/>
    </w:r>
  </w:p>
  <w:p w:rsidR="00245DC3" w:rsidRDefault="00245DC3">
    <w:pPr>
      <w:rPr>
        <w:rFonts w:ascii="L Helvetica Light" w:hAnsi="L Helvetica Light"/>
        <w:color w:val="000000"/>
        <w:sz w:val="14"/>
      </w:rPr>
    </w:pPr>
    <w:r>
      <w:rPr>
        <w:rFonts w:ascii="L Helvetica Light" w:hAnsi="L Helvetica Light"/>
        <w:color w:val="000000"/>
        <w:sz w:val="14"/>
      </w:rPr>
      <w:t>Fax 93 567 63 01</w:t>
    </w:r>
  </w:p>
  <w:p w:rsidR="00245DC3" w:rsidRDefault="00245DC3">
    <w:pPr>
      <w:pStyle w:val="Piedepgina"/>
    </w:pPr>
    <w:r>
      <w:rPr>
        <w:rFonts w:ascii="L Helvetica Light" w:hAnsi="L Helvetica Light"/>
        <w:color w:val="000000"/>
        <w:sz w:val="14"/>
      </w:rPr>
      <w:t>dtgb_delegacio.presidencia@gencat.net</w:t>
    </w:r>
  </w:p>
  <w:p w:rsidR="00245DC3" w:rsidRDefault="00245D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48" w:rsidRDefault="00EB7748" w:rsidP="00C56F0D">
      <w:r>
        <w:separator/>
      </w:r>
    </w:p>
  </w:footnote>
  <w:footnote w:type="continuationSeparator" w:id="1">
    <w:p w:rsidR="00EB7748" w:rsidRDefault="00EB7748" w:rsidP="00C56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C3" w:rsidRDefault="00414FC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45D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5DC3" w:rsidRDefault="00245DC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C3" w:rsidRDefault="00AA298D" w:rsidP="005F145E">
    <w:pPr>
      <w:pStyle w:val="Encabezado"/>
      <w:tabs>
        <w:tab w:val="clear" w:pos="4252"/>
        <w:tab w:val="left" w:pos="567"/>
      </w:tabs>
      <w:ind w:left="-540"/>
      <w:rPr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-276860</wp:posOffset>
          </wp:positionV>
          <wp:extent cx="2482850" cy="1651000"/>
          <wp:effectExtent l="19050" t="0" r="0" b="0"/>
          <wp:wrapNone/>
          <wp:docPr id="1" name="Imagen 6" descr="Poblenou_C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oblenou_C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165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45DC3" w:rsidRDefault="00245DC3" w:rsidP="005F145E">
    <w:pPr>
      <w:pStyle w:val="Encabezado"/>
      <w:tabs>
        <w:tab w:val="clear" w:pos="4252"/>
        <w:tab w:val="left" w:pos="567"/>
      </w:tabs>
      <w:ind w:left="-540"/>
      <w:rPr>
        <w:sz w:val="20"/>
      </w:rPr>
    </w:pPr>
  </w:p>
  <w:p w:rsidR="00245DC3" w:rsidRDefault="00245DC3" w:rsidP="005F145E">
    <w:pPr>
      <w:pStyle w:val="Encabezado"/>
      <w:tabs>
        <w:tab w:val="clear" w:pos="4252"/>
        <w:tab w:val="left" w:pos="567"/>
      </w:tabs>
      <w:ind w:left="-540"/>
      <w:rPr>
        <w:sz w:val="20"/>
      </w:rPr>
    </w:pPr>
  </w:p>
  <w:p w:rsidR="00245DC3" w:rsidRDefault="00245DC3" w:rsidP="005F145E">
    <w:pPr>
      <w:pStyle w:val="Encabezado"/>
      <w:tabs>
        <w:tab w:val="clear" w:pos="4252"/>
        <w:tab w:val="left" w:pos="567"/>
      </w:tabs>
      <w:ind w:left="-540"/>
      <w:rPr>
        <w:sz w:val="20"/>
      </w:rPr>
    </w:pPr>
  </w:p>
  <w:p w:rsidR="00245DC3" w:rsidRDefault="00245DC3" w:rsidP="005F145E">
    <w:pPr>
      <w:pStyle w:val="Encabezado"/>
      <w:tabs>
        <w:tab w:val="clear" w:pos="4252"/>
        <w:tab w:val="left" w:pos="567"/>
      </w:tabs>
      <w:ind w:left="-540"/>
      <w:rPr>
        <w:sz w:val="20"/>
      </w:rPr>
    </w:pPr>
  </w:p>
  <w:p w:rsidR="00245DC3" w:rsidRDefault="00245DC3" w:rsidP="009F0E34">
    <w:pPr>
      <w:pStyle w:val="Encabezado"/>
      <w:tabs>
        <w:tab w:val="clear" w:pos="4252"/>
        <w:tab w:val="left" w:pos="567"/>
      </w:tabs>
      <w:rPr>
        <w:sz w:val="20"/>
      </w:rPr>
    </w:pPr>
  </w:p>
  <w:p w:rsidR="00245DC3" w:rsidRDefault="00245DC3" w:rsidP="009F0E34">
    <w:pPr>
      <w:pStyle w:val="Encabezado"/>
      <w:tabs>
        <w:tab w:val="clear" w:pos="4252"/>
        <w:tab w:val="left" w:pos="567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C3" w:rsidRDefault="00414FC5">
    <w:pPr>
      <w:pStyle w:val="Encabezado"/>
    </w:pPr>
    <w:r w:rsidRPr="00414FC5">
      <w:rPr>
        <w:noProof/>
        <w:lang w:val="en-US" w:eastAsia="en-US"/>
      </w:rPr>
      <w:pict>
        <v:line id="_x0000_s2052" style="position:absolute;z-index:251656192;mso-position-horizontal-relative:page;mso-position-vertical-relative:page" from="0,283.5pt" to="28.35pt,283.5pt" o:allowincell="f" strokeweight=".2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9E1"/>
    <w:multiLevelType w:val="hybridMultilevel"/>
    <w:tmpl w:val="0DB8B820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FC6EFF"/>
    <w:multiLevelType w:val="hybridMultilevel"/>
    <w:tmpl w:val="F52AF2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A6DCF"/>
    <w:multiLevelType w:val="hybridMultilevel"/>
    <w:tmpl w:val="27BE1A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323E8"/>
    <w:multiLevelType w:val="hybridMultilevel"/>
    <w:tmpl w:val="70C21CC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04EC2"/>
    <w:multiLevelType w:val="hybridMultilevel"/>
    <w:tmpl w:val="927AC8CA"/>
    <w:lvl w:ilvl="0" w:tplc="6812F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5C03BE"/>
    <w:multiLevelType w:val="hybridMultilevel"/>
    <w:tmpl w:val="8E6AF2C2"/>
    <w:lvl w:ilvl="0" w:tplc="D23E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B40F1"/>
    <w:multiLevelType w:val="hybridMultilevel"/>
    <w:tmpl w:val="62387D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6F0D"/>
    <w:rsid w:val="00014CF9"/>
    <w:rsid w:val="00015676"/>
    <w:rsid w:val="00015F60"/>
    <w:rsid w:val="0002484C"/>
    <w:rsid w:val="00025022"/>
    <w:rsid w:val="00030BE8"/>
    <w:rsid w:val="00046D29"/>
    <w:rsid w:val="00052E91"/>
    <w:rsid w:val="00055758"/>
    <w:rsid w:val="00060FED"/>
    <w:rsid w:val="000672BF"/>
    <w:rsid w:val="00081150"/>
    <w:rsid w:val="000947A5"/>
    <w:rsid w:val="000B2272"/>
    <w:rsid w:val="000B376B"/>
    <w:rsid w:val="000C5D66"/>
    <w:rsid w:val="000D4D9D"/>
    <w:rsid w:val="000D75EC"/>
    <w:rsid w:val="000E18D4"/>
    <w:rsid w:val="000E21F1"/>
    <w:rsid w:val="000E4A23"/>
    <w:rsid w:val="00111E6F"/>
    <w:rsid w:val="00131352"/>
    <w:rsid w:val="0013266D"/>
    <w:rsid w:val="00134948"/>
    <w:rsid w:val="0013628D"/>
    <w:rsid w:val="00162671"/>
    <w:rsid w:val="00163809"/>
    <w:rsid w:val="001643E0"/>
    <w:rsid w:val="00193B8F"/>
    <w:rsid w:val="00194CEA"/>
    <w:rsid w:val="001A07D7"/>
    <w:rsid w:val="001C11D4"/>
    <w:rsid w:val="001C7627"/>
    <w:rsid w:val="001D3569"/>
    <w:rsid w:val="001F0A40"/>
    <w:rsid w:val="001F1B30"/>
    <w:rsid w:val="00201B09"/>
    <w:rsid w:val="00220310"/>
    <w:rsid w:val="0024086C"/>
    <w:rsid w:val="0024488C"/>
    <w:rsid w:val="00245DC3"/>
    <w:rsid w:val="00261EA8"/>
    <w:rsid w:val="00265009"/>
    <w:rsid w:val="00270702"/>
    <w:rsid w:val="00276D11"/>
    <w:rsid w:val="002B654F"/>
    <w:rsid w:val="002B77C4"/>
    <w:rsid w:val="002D14BE"/>
    <w:rsid w:val="002D4F6F"/>
    <w:rsid w:val="002E4C65"/>
    <w:rsid w:val="002F7213"/>
    <w:rsid w:val="00301195"/>
    <w:rsid w:val="00311381"/>
    <w:rsid w:val="00330945"/>
    <w:rsid w:val="00330C0F"/>
    <w:rsid w:val="00331317"/>
    <w:rsid w:val="00344C12"/>
    <w:rsid w:val="00350431"/>
    <w:rsid w:val="0037387E"/>
    <w:rsid w:val="00380404"/>
    <w:rsid w:val="00381566"/>
    <w:rsid w:val="003D1838"/>
    <w:rsid w:val="003E4B5F"/>
    <w:rsid w:val="003E5E3A"/>
    <w:rsid w:val="003E7DA8"/>
    <w:rsid w:val="003F3BAF"/>
    <w:rsid w:val="00401E5C"/>
    <w:rsid w:val="00414FC5"/>
    <w:rsid w:val="004167C6"/>
    <w:rsid w:val="00421A8D"/>
    <w:rsid w:val="00435BCF"/>
    <w:rsid w:val="00457CD9"/>
    <w:rsid w:val="00461639"/>
    <w:rsid w:val="00463075"/>
    <w:rsid w:val="00483DA6"/>
    <w:rsid w:val="004D311E"/>
    <w:rsid w:val="004E2441"/>
    <w:rsid w:val="004E74B8"/>
    <w:rsid w:val="004F541F"/>
    <w:rsid w:val="004F60F7"/>
    <w:rsid w:val="0051051A"/>
    <w:rsid w:val="00537690"/>
    <w:rsid w:val="005407EC"/>
    <w:rsid w:val="005442C4"/>
    <w:rsid w:val="00553CAC"/>
    <w:rsid w:val="00554D92"/>
    <w:rsid w:val="00562D6F"/>
    <w:rsid w:val="005679B3"/>
    <w:rsid w:val="005700E1"/>
    <w:rsid w:val="00571419"/>
    <w:rsid w:val="00572B73"/>
    <w:rsid w:val="005744F7"/>
    <w:rsid w:val="00580B84"/>
    <w:rsid w:val="00580D87"/>
    <w:rsid w:val="00585695"/>
    <w:rsid w:val="00585FAE"/>
    <w:rsid w:val="00597A91"/>
    <w:rsid w:val="005B180A"/>
    <w:rsid w:val="005B77A5"/>
    <w:rsid w:val="005C5532"/>
    <w:rsid w:val="005D1535"/>
    <w:rsid w:val="005E201B"/>
    <w:rsid w:val="005E5DE9"/>
    <w:rsid w:val="005E7554"/>
    <w:rsid w:val="005F145E"/>
    <w:rsid w:val="00617E7C"/>
    <w:rsid w:val="00620CD3"/>
    <w:rsid w:val="006238FC"/>
    <w:rsid w:val="00624F52"/>
    <w:rsid w:val="00630CA9"/>
    <w:rsid w:val="00635B59"/>
    <w:rsid w:val="00636578"/>
    <w:rsid w:val="006461FB"/>
    <w:rsid w:val="00657EBE"/>
    <w:rsid w:val="00666FC1"/>
    <w:rsid w:val="0067241E"/>
    <w:rsid w:val="00686F16"/>
    <w:rsid w:val="00690532"/>
    <w:rsid w:val="0069071B"/>
    <w:rsid w:val="006961D5"/>
    <w:rsid w:val="006A6181"/>
    <w:rsid w:val="006A79B6"/>
    <w:rsid w:val="006B2C99"/>
    <w:rsid w:val="006B55F0"/>
    <w:rsid w:val="006B735E"/>
    <w:rsid w:val="006C0C0E"/>
    <w:rsid w:val="006D0FC1"/>
    <w:rsid w:val="006D5062"/>
    <w:rsid w:val="006E74A4"/>
    <w:rsid w:val="006F33EE"/>
    <w:rsid w:val="007022ED"/>
    <w:rsid w:val="00711E4F"/>
    <w:rsid w:val="0072352F"/>
    <w:rsid w:val="00732B24"/>
    <w:rsid w:val="00745DA0"/>
    <w:rsid w:val="00762E81"/>
    <w:rsid w:val="00770AA9"/>
    <w:rsid w:val="00782BF0"/>
    <w:rsid w:val="007A4E6B"/>
    <w:rsid w:val="007A70EB"/>
    <w:rsid w:val="007A7F00"/>
    <w:rsid w:val="007B0E61"/>
    <w:rsid w:val="007B666E"/>
    <w:rsid w:val="008031C4"/>
    <w:rsid w:val="008117F0"/>
    <w:rsid w:val="008329AE"/>
    <w:rsid w:val="00836616"/>
    <w:rsid w:val="00837DEC"/>
    <w:rsid w:val="00854FF6"/>
    <w:rsid w:val="00857787"/>
    <w:rsid w:val="008611F1"/>
    <w:rsid w:val="0086183E"/>
    <w:rsid w:val="00864452"/>
    <w:rsid w:val="0086500C"/>
    <w:rsid w:val="0087252F"/>
    <w:rsid w:val="008916E7"/>
    <w:rsid w:val="00892D3D"/>
    <w:rsid w:val="008A3F38"/>
    <w:rsid w:val="008B2EE3"/>
    <w:rsid w:val="008B6CA0"/>
    <w:rsid w:val="008C3319"/>
    <w:rsid w:val="008C3A07"/>
    <w:rsid w:val="008C5AC7"/>
    <w:rsid w:val="008D5C8D"/>
    <w:rsid w:val="008F2EA0"/>
    <w:rsid w:val="0091225B"/>
    <w:rsid w:val="00914494"/>
    <w:rsid w:val="009414FA"/>
    <w:rsid w:val="009465F2"/>
    <w:rsid w:val="00950FE2"/>
    <w:rsid w:val="00957505"/>
    <w:rsid w:val="00961DCE"/>
    <w:rsid w:val="0096410F"/>
    <w:rsid w:val="009736D9"/>
    <w:rsid w:val="009806FB"/>
    <w:rsid w:val="00980DFF"/>
    <w:rsid w:val="009823DF"/>
    <w:rsid w:val="00986498"/>
    <w:rsid w:val="00991BEF"/>
    <w:rsid w:val="009B442E"/>
    <w:rsid w:val="009B59AE"/>
    <w:rsid w:val="009E0248"/>
    <w:rsid w:val="009F0E34"/>
    <w:rsid w:val="009F2DFF"/>
    <w:rsid w:val="00A016EB"/>
    <w:rsid w:val="00A035E0"/>
    <w:rsid w:val="00A118F2"/>
    <w:rsid w:val="00A27931"/>
    <w:rsid w:val="00A31045"/>
    <w:rsid w:val="00A31818"/>
    <w:rsid w:val="00A8206C"/>
    <w:rsid w:val="00AA298D"/>
    <w:rsid w:val="00AB0A29"/>
    <w:rsid w:val="00AB64B8"/>
    <w:rsid w:val="00AB7BE3"/>
    <w:rsid w:val="00AD2D58"/>
    <w:rsid w:val="00AE4C84"/>
    <w:rsid w:val="00AE5216"/>
    <w:rsid w:val="00AF0666"/>
    <w:rsid w:val="00AF6F34"/>
    <w:rsid w:val="00B02E22"/>
    <w:rsid w:val="00B14782"/>
    <w:rsid w:val="00B164CA"/>
    <w:rsid w:val="00B21147"/>
    <w:rsid w:val="00B302C2"/>
    <w:rsid w:val="00B36185"/>
    <w:rsid w:val="00B37D7D"/>
    <w:rsid w:val="00B37E7C"/>
    <w:rsid w:val="00B5391C"/>
    <w:rsid w:val="00B736AB"/>
    <w:rsid w:val="00B90E63"/>
    <w:rsid w:val="00BA158A"/>
    <w:rsid w:val="00BA37A2"/>
    <w:rsid w:val="00BA38CD"/>
    <w:rsid w:val="00BB5838"/>
    <w:rsid w:val="00BC28DB"/>
    <w:rsid w:val="00BF3CEA"/>
    <w:rsid w:val="00BF4A68"/>
    <w:rsid w:val="00BF67B1"/>
    <w:rsid w:val="00C01100"/>
    <w:rsid w:val="00C35D9A"/>
    <w:rsid w:val="00C479C7"/>
    <w:rsid w:val="00C53FC0"/>
    <w:rsid w:val="00C56F0D"/>
    <w:rsid w:val="00C61477"/>
    <w:rsid w:val="00C6298A"/>
    <w:rsid w:val="00C6313E"/>
    <w:rsid w:val="00C74B17"/>
    <w:rsid w:val="00C76532"/>
    <w:rsid w:val="00CA25A1"/>
    <w:rsid w:val="00CB1ABA"/>
    <w:rsid w:val="00CD5497"/>
    <w:rsid w:val="00CD76B5"/>
    <w:rsid w:val="00CE5DCD"/>
    <w:rsid w:val="00D03FE0"/>
    <w:rsid w:val="00D21B39"/>
    <w:rsid w:val="00D32DFE"/>
    <w:rsid w:val="00D45280"/>
    <w:rsid w:val="00D5153E"/>
    <w:rsid w:val="00D630A9"/>
    <w:rsid w:val="00D878A7"/>
    <w:rsid w:val="00D97C5E"/>
    <w:rsid w:val="00DA15B0"/>
    <w:rsid w:val="00DA5F9B"/>
    <w:rsid w:val="00DC56D2"/>
    <w:rsid w:val="00DD40A1"/>
    <w:rsid w:val="00DE5870"/>
    <w:rsid w:val="00DF1422"/>
    <w:rsid w:val="00DF1D00"/>
    <w:rsid w:val="00DF4B8F"/>
    <w:rsid w:val="00DF4C30"/>
    <w:rsid w:val="00DF5820"/>
    <w:rsid w:val="00DF58DC"/>
    <w:rsid w:val="00E0075F"/>
    <w:rsid w:val="00E113E3"/>
    <w:rsid w:val="00E443F7"/>
    <w:rsid w:val="00E70006"/>
    <w:rsid w:val="00E81CF0"/>
    <w:rsid w:val="00E85AAD"/>
    <w:rsid w:val="00E92E88"/>
    <w:rsid w:val="00EA6B8B"/>
    <w:rsid w:val="00EB6252"/>
    <w:rsid w:val="00EB6580"/>
    <w:rsid w:val="00EB7748"/>
    <w:rsid w:val="00EC799F"/>
    <w:rsid w:val="00EE0648"/>
    <w:rsid w:val="00EE3699"/>
    <w:rsid w:val="00F12EDE"/>
    <w:rsid w:val="00F14222"/>
    <w:rsid w:val="00F171CF"/>
    <w:rsid w:val="00F42EEB"/>
    <w:rsid w:val="00F43FF9"/>
    <w:rsid w:val="00F66285"/>
    <w:rsid w:val="00F83496"/>
    <w:rsid w:val="00F9197C"/>
    <w:rsid w:val="00FD4B9F"/>
    <w:rsid w:val="00FD6D32"/>
    <w:rsid w:val="00FF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Calibri" w:hAnsi="Helvetica" w:cs="Arial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0D"/>
    <w:rPr>
      <w:rFonts w:ascii="Arial" w:eastAsia="Times New Roman" w:hAnsi="Arial" w:cs="Times New Roman"/>
      <w:sz w:val="22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56F0D"/>
    <w:pPr>
      <w:keepNext/>
      <w:widowControl w:val="0"/>
      <w:tabs>
        <w:tab w:val="num" w:pos="720"/>
        <w:tab w:val="left" w:pos="993"/>
      </w:tabs>
      <w:suppressAutoHyphens/>
      <w:spacing w:line="360" w:lineRule="auto"/>
      <w:ind w:left="720" w:hanging="360"/>
      <w:jc w:val="both"/>
      <w:outlineLvl w:val="1"/>
    </w:pPr>
    <w:rPr>
      <w:b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C56F0D"/>
    <w:rPr>
      <w:rFonts w:ascii="Arial" w:hAnsi="Arial" w:cs="Times New Roman"/>
      <w:b/>
      <w:sz w:val="20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C56F0D"/>
    <w:pPr>
      <w:tabs>
        <w:tab w:val="center" w:pos="4252"/>
        <w:tab w:val="right" w:pos="8504"/>
      </w:tabs>
    </w:pPr>
    <w:rPr>
      <w:rFonts w:ascii="Times" w:eastAsia="Calibri" w:hAnsi="Times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C56F0D"/>
    <w:rPr>
      <w:rFonts w:ascii="Times" w:hAnsi="Times" w:cs="Times New Roman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56F0D"/>
    <w:pPr>
      <w:tabs>
        <w:tab w:val="center" w:pos="4252"/>
        <w:tab w:val="right" w:pos="8504"/>
      </w:tabs>
    </w:pPr>
    <w:rPr>
      <w:rFonts w:ascii="Times" w:eastAsia="Calibri" w:hAnsi="Times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6F0D"/>
    <w:rPr>
      <w:rFonts w:ascii="Times" w:hAnsi="Times" w:cs="Times New Roman"/>
      <w:lang w:val="ca-ES" w:eastAsia="es-ES"/>
    </w:rPr>
  </w:style>
  <w:style w:type="character" w:styleId="Nmerodepgina">
    <w:name w:val="page number"/>
    <w:basedOn w:val="Fuentedeprrafopredeter"/>
    <w:uiPriority w:val="99"/>
    <w:rsid w:val="00C56F0D"/>
    <w:rPr>
      <w:rFonts w:cs="Times New Roman"/>
    </w:rPr>
  </w:style>
  <w:style w:type="paragraph" w:customStyle="1" w:styleId="WW-Textoindependiente3">
    <w:name w:val="WW-Texto independiente 3"/>
    <w:basedOn w:val="Normal"/>
    <w:uiPriority w:val="99"/>
    <w:rsid w:val="00C56F0D"/>
    <w:pPr>
      <w:suppressAutoHyphens/>
      <w:jc w:val="both"/>
    </w:pPr>
    <w:rPr>
      <w:rFonts w:cs="Arial"/>
      <w:sz w:val="24"/>
      <w:szCs w:val="24"/>
      <w:lang w:eastAsia="he-IL" w:bidi="he-IL"/>
    </w:rPr>
  </w:style>
  <w:style w:type="paragraph" w:styleId="Textoindependiente">
    <w:name w:val="Body Text"/>
    <w:basedOn w:val="Normal"/>
    <w:link w:val="TextoindependienteCar"/>
    <w:uiPriority w:val="99"/>
    <w:rsid w:val="00562D6F"/>
    <w:pPr>
      <w:jc w:val="both"/>
    </w:pPr>
    <w:rPr>
      <w:rFonts w:ascii="Times New Roman" w:hAnsi="Times New Roman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562D6F"/>
    <w:rPr>
      <w:rFonts w:ascii="Times New Roman" w:hAnsi="Times New Roman" w:cs="Times New Roman"/>
      <w:lang w:val="es-ES_tradnl" w:eastAsia="es-ES"/>
    </w:rPr>
  </w:style>
  <w:style w:type="paragraph" w:customStyle="1" w:styleId="western">
    <w:name w:val="western"/>
    <w:basedOn w:val="Normal"/>
    <w:uiPriority w:val="99"/>
    <w:rsid w:val="008A3F38"/>
    <w:pPr>
      <w:spacing w:before="100" w:beforeAutospacing="1"/>
      <w:jc w:val="both"/>
    </w:pPr>
    <w:rPr>
      <w:rFonts w:ascii="Times New Roman" w:hAnsi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71B"/>
    <w:rPr>
      <w:rFonts w:ascii="Tahoma" w:eastAsia="Times New Roman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99"/>
    <w:qFormat/>
    <w:rsid w:val="0087252F"/>
    <w:pPr>
      <w:ind w:left="708"/>
    </w:pPr>
  </w:style>
  <w:style w:type="character" w:customStyle="1" w:styleId="apple-converted-space">
    <w:name w:val="apple-converted-space"/>
    <w:basedOn w:val="Fuentedeprrafopredeter"/>
    <w:rsid w:val="00537690"/>
  </w:style>
  <w:style w:type="character" w:customStyle="1" w:styleId="il">
    <w:name w:val="il"/>
    <w:basedOn w:val="Fuentedeprrafopredeter"/>
    <w:rsid w:val="00537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3583-D43D-4C9F-86F4-F497802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IESPOBLENOU-ECAIB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vpena</cp:lastModifiedBy>
  <cp:revision>2</cp:revision>
  <cp:lastPrinted>2013-02-19T08:18:00Z</cp:lastPrinted>
  <dcterms:created xsi:type="dcterms:W3CDTF">2013-09-18T15:27:00Z</dcterms:created>
  <dcterms:modified xsi:type="dcterms:W3CDTF">2013-09-18T15:27:00Z</dcterms:modified>
</cp:coreProperties>
</file>